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9"/>
        <w:gridCol w:w="3740"/>
      </w:tblGrid>
      <w:tr w:rsidR="00ED3E13" w:rsidRPr="00ED3E13" w:rsidTr="00ED3E13">
        <w:tc>
          <w:tcPr>
            <w:tcW w:w="121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D3E13" w:rsidRPr="00ED3E13" w:rsidRDefault="00ED3E13" w:rsidP="00ED3E1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E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МІНІСТЕРСТВО ОХОРОНИ ЗДОРОВ’Я УКРАЇНИ</w:t>
            </w:r>
          </w:p>
        </w:tc>
      </w:tr>
      <w:tr w:rsidR="00ED3E13" w:rsidRPr="00ED3E13" w:rsidTr="00ED3E13">
        <w:tc>
          <w:tcPr>
            <w:tcW w:w="121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D3E13" w:rsidRPr="00ED3E13" w:rsidRDefault="00ED3E13" w:rsidP="00ED3E1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E1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bdr w:val="none" w:sz="0" w:space="0" w:color="auto" w:frame="1"/>
                <w:lang w:eastAsia="ru-RU"/>
              </w:rPr>
              <w:t>НАКАЗ</w:t>
            </w:r>
          </w:p>
        </w:tc>
      </w:tr>
      <w:tr w:rsidR="00ED3E13" w:rsidRPr="00ED3E13" w:rsidTr="00ED3E13">
        <w:tc>
          <w:tcPr>
            <w:tcW w:w="121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D3E13" w:rsidRPr="00ED3E13" w:rsidRDefault="00ED3E13" w:rsidP="00ED3E13">
            <w:pPr>
              <w:spacing w:after="0" w:line="240" w:lineRule="auto"/>
              <w:ind w:left="450" w:right="45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10.04.2018  № 642</w:t>
            </w:r>
          </w:p>
        </w:tc>
      </w:tr>
      <w:tr w:rsidR="00ED3E13" w:rsidRPr="00ED3E13" w:rsidTr="00ED3E1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</w:tblPrEx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D3E13" w:rsidRPr="00ED3E13" w:rsidRDefault="00ED3E13" w:rsidP="00ED3E1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n3"/>
            <w:bookmarkEnd w:id="0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D3E13" w:rsidRPr="00ED3E13" w:rsidRDefault="00ED3E13" w:rsidP="00ED3E1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Зареєстровано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в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Міністерстві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юстиції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України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12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квітня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2018 р.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за № 445/31897</w:t>
            </w:r>
          </w:p>
        </w:tc>
      </w:tr>
    </w:tbl>
    <w:p w:rsidR="00ED3E13" w:rsidRPr="00ED3E13" w:rsidRDefault="00ED3E13" w:rsidP="00ED3E13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n4"/>
      <w:bookmarkEnd w:id="1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Про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затвердження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Порядку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вибору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МОЗ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України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спеціалізованих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організацій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що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здійснюють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закупівлі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лікарських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засобів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медичних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ви</w:t>
      </w:r>
      <w:bookmarkStart w:id="2" w:name="_GoBack"/>
      <w:bookmarkEnd w:id="2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робів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та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пов'язаних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з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цим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послуг</w:t>
      </w:r>
      <w:proofErr w:type="spellEnd"/>
    </w:p>
    <w:p w:rsidR="00ED3E13" w:rsidRPr="00ED3E13" w:rsidRDefault="00ED3E13" w:rsidP="00ED3E1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n5"/>
      <w:bookmarkEnd w:id="3"/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положень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Закону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«Про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публічні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», </w:t>
      </w:r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пункту 1</w:t>
      </w:r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постанови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Кабінету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Міністрів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 року № 622 «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Деякі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здійснення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закупівель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лікарських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засобів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залученням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організацій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здійснюють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», </w:t>
      </w:r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пункту 8</w:t>
      </w:r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Міністерство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охорони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здоров'я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затвердженого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постановою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Кабінету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Міністрів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 року № 267, </w:t>
      </w:r>
      <w:r w:rsidRPr="00ED3E13"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  <w:bdr w:val="none" w:sz="0" w:space="0" w:color="auto" w:frame="1"/>
          <w:lang w:eastAsia="ru-RU"/>
        </w:rPr>
        <w:t>НАКАЗУЮ:</w:t>
      </w:r>
    </w:p>
    <w:p w:rsidR="00ED3E13" w:rsidRPr="00ED3E13" w:rsidRDefault="00ED3E13" w:rsidP="00ED3E1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n6"/>
      <w:bookmarkEnd w:id="4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Затвердити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Порядок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вибору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МОЗ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спеціалізованих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організацій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що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здійснюють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закупівлі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лікарських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засобів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медичних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виробів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пов'язаних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цим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Порядок),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додається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3E13" w:rsidRPr="00ED3E13" w:rsidRDefault="00ED3E13" w:rsidP="00ED3E1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n7"/>
      <w:bookmarkEnd w:id="5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Департаменту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економіки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фінансової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політики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забезпечити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установленому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порядку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наказу на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державну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реєстрацію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Міністерства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юстиції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3E13" w:rsidRPr="00ED3E13" w:rsidRDefault="00ED3E13" w:rsidP="00ED3E1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n8"/>
      <w:bookmarkEnd w:id="6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Цей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наказ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набирає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чинності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дня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офіційного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опублікування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діє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31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 року.</w:t>
      </w:r>
    </w:p>
    <w:p w:rsidR="00ED3E13" w:rsidRPr="00ED3E13" w:rsidRDefault="00ED3E13" w:rsidP="00ED3E1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n9"/>
      <w:bookmarkEnd w:id="7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Контроль за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виконанням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наказу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покласти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заступника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Міністра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питань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європейської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інтеграції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Стефанишину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О.А.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7"/>
        <w:gridCol w:w="5422"/>
      </w:tblGrid>
      <w:tr w:rsidR="00ED3E13" w:rsidRPr="00ED3E13" w:rsidTr="00ED3E13">
        <w:tc>
          <w:tcPr>
            <w:tcW w:w="21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D3E13" w:rsidRPr="00ED3E13" w:rsidRDefault="00ED3E13" w:rsidP="00ED3E1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n10"/>
            <w:bookmarkEnd w:id="8"/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В.о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Міністра</w:t>
            </w:r>
            <w:proofErr w:type="spellEnd"/>
          </w:p>
        </w:tc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D3E13" w:rsidRPr="00ED3E13" w:rsidRDefault="00ED3E13" w:rsidP="00ED3E13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У. Супрун</w:t>
            </w:r>
          </w:p>
        </w:tc>
      </w:tr>
    </w:tbl>
    <w:p w:rsidR="00ED3E13" w:rsidRPr="00ED3E13" w:rsidRDefault="00ED3E13" w:rsidP="00ED3E13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n33"/>
      <w:bookmarkEnd w:id="9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black" stroked="f"/>
        </w:pic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9"/>
        <w:gridCol w:w="3740"/>
      </w:tblGrid>
      <w:tr w:rsidR="00ED3E13" w:rsidRPr="00ED3E13" w:rsidTr="00ED3E13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D3E13" w:rsidRPr="00ED3E13" w:rsidRDefault="00ED3E13" w:rsidP="00ED3E1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n11"/>
            <w:bookmarkEnd w:id="10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D3E13" w:rsidRPr="00ED3E13" w:rsidRDefault="00ED3E13" w:rsidP="00ED3E1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ЗАТВЕРДЖЕНО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Наказ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Міністерства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охорони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здоров’я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України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10.04.2018 № 642</w:t>
            </w:r>
          </w:p>
        </w:tc>
      </w:tr>
      <w:tr w:rsidR="00ED3E13" w:rsidRPr="00ED3E13" w:rsidTr="00ED3E13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D3E13" w:rsidRPr="00ED3E13" w:rsidRDefault="00ED3E13" w:rsidP="00ED3E1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n12"/>
            <w:bookmarkEnd w:id="11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D3E13" w:rsidRPr="00ED3E13" w:rsidRDefault="00ED3E13" w:rsidP="00ED3E1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Зареєстровано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в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Міністерстві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юстиції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України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12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квітня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2018 р.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за № 445/31897</w:t>
            </w:r>
          </w:p>
        </w:tc>
      </w:tr>
    </w:tbl>
    <w:p w:rsidR="00ED3E13" w:rsidRPr="00ED3E13" w:rsidRDefault="00ED3E13" w:rsidP="00ED3E13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n13"/>
      <w:bookmarkEnd w:id="12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ПОРЯДОК </w:t>
      </w:r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вибору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МОЗ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України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спеціалізованих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організацій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що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здійснюють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закупівлі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лікарських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засобів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медичних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виробів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та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пов'язаних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з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цим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послуг</w:t>
      </w:r>
      <w:proofErr w:type="spellEnd"/>
    </w:p>
    <w:p w:rsidR="00ED3E13" w:rsidRPr="00ED3E13" w:rsidRDefault="00ED3E13" w:rsidP="00ED3E13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n14"/>
      <w:bookmarkEnd w:id="13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I.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Загальні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положення</w:t>
      </w:r>
      <w:proofErr w:type="spellEnd"/>
    </w:p>
    <w:p w:rsidR="00ED3E13" w:rsidRPr="00ED3E13" w:rsidRDefault="00ED3E13" w:rsidP="00ED3E1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n15"/>
      <w:bookmarkEnd w:id="14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Цей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визначає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механізм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вибору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МОЗ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організацій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надають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урядам держав та/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центральним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органам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державної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закупівель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лікарських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засобів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пов'язаних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цим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з метою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визначеності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прозорості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вибору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організацій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3E13" w:rsidRPr="00ED3E13" w:rsidRDefault="00ED3E13" w:rsidP="00ED3E1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n16"/>
      <w:bookmarkEnd w:id="15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цьому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Порядку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терміни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вживаються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значеннях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наведених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 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Законі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«Про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публічні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Кабінету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Міністрів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 </w:t>
      </w:r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року </w:t>
      </w:r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№ 622</w:t>
      </w:r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 «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Деякі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здійснення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закупівель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лікарських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засобів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залученням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організацій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здійснюють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Постанова).</w:t>
      </w:r>
    </w:p>
    <w:p w:rsidR="00ED3E13" w:rsidRPr="00ED3E13" w:rsidRDefault="00ED3E13" w:rsidP="00ED3E13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n17"/>
      <w:bookmarkEnd w:id="16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II.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Здійснення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вибору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спеціалізованих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організацій</w:t>
      </w:r>
      <w:proofErr w:type="spellEnd"/>
    </w:p>
    <w:p w:rsidR="00ED3E13" w:rsidRPr="00ED3E13" w:rsidRDefault="00ED3E13" w:rsidP="00ED3E1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n18"/>
      <w:bookmarkEnd w:id="17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Вибір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організацій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проводиться за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рішенням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Постійної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робочої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МОЗ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питань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профільного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супроводу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закупівель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ПРГ)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критеріїв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Постановою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засадах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рівного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доступу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учасників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відкритості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неупередженості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прозорості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недискримінації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учасників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об'єктивності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3E13" w:rsidRPr="00ED3E13" w:rsidRDefault="00ED3E13" w:rsidP="00ED3E1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n19"/>
      <w:bookmarkEnd w:id="18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Департамент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економіки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фінансової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політики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МОЗ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спільно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Відділом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питань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міжнародної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діяльності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Євроінтеграції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МОЗ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законодавства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надсилає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Міністерство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закордонних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спеціалізованим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організаціям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звернення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МОЗ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можливості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виборі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підставі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критеріїв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Постановою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номенклатури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лікарських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засобів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імунобіологічних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(вакцин)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затвердженої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МОЗ, для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окремих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програмного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характеру.</w:t>
      </w:r>
    </w:p>
    <w:p w:rsidR="00ED3E13" w:rsidRPr="00ED3E13" w:rsidRDefault="00ED3E13" w:rsidP="00ED3E1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n20"/>
      <w:bookmarkEnd w:id="19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Для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виборі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подають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МОЗ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письмове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підтвердження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відповідності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критеріям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визначеним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"http://zakon5.rada.gov.ua/laws/show/622-2015-%D0%BF" \t "_blank" </w:instrText>
      </w:r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Постановою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спроможності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виконати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замовлення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закупівлю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лікарських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засобів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імунобіологічних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(вакцин)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яке доводиться до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відома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ПРГ.</w:t>
      </w:r>
    </w:p>
    <w:p w:rsidR="00ED3E13" w:rsidRPr="00ED3E13" w:rsidRDefault="00ED3E13" w:rsidP="00ED3E1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n21"/>
      <w:bookmarkEnd w:id="20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Після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надходження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організацій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письмового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підтвердження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наведеного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розділу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засіданні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ПРГ проводиться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оцінка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організацій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критеріями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визначеними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Постановою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3E13" w:rsidRPr="00ED3E13" w:rsidRDefault="00ED3E13" w:rsidP="00ED3E1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n22"/>
      <w:bookmarkEnd w:id="21"/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Оцінка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проводиться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врахуванням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показників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їх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ваги,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наводяться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опису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критеріїв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оцінювання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організацій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їх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ваги (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"http://zakon5.rada.gov.ua/laws/show/z0445-18" \l "n30" </w:instrText>
      </w:r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додаток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1</w:t>
      </w:r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шляхом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заповнення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оцінювання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організацій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здійснюють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лікарських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засобів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імунобіологічних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(вакцин)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державного бюджету (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"http://zakon5.rada.gov.ua/laws/show/z0445-18" \l "n32" </w:instrText>
      </w:r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додаток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2</w:t>
      </w:r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D3E13" w:rsidRPr="00ED3E13" w:rsidRDefault="00ED3E13" w:rsidP="00ED3E1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n23"/>
      <w:bookmarkEnd w:id="22"/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Розрахунок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оцінки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здійснюється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кожної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спеціалізованої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кожного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напряму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окремо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3E13" w:rsidRPr="00ED3E13" w:rsidRDefault="00ED3E13" w:rsidP="00ED3E1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n24"/>
      <w:bookmarkEnd w:id="23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За результатами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оцінювання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організацій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кожен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 ПРГ на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засіданні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ПРГ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обраховує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середнє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арифметичне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оцінок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кожним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показників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зазначених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розділу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урахуванням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їх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ваги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кожної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спеціалізованої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кожного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напряму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окремо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3E13" w:rsidRPr="00ED3E13" w:rsidRDefault="00ED3E13" w:rsidP="00ED3E1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n25"/>
      <w:bookmarkEnd w:id="24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Результат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оцінювання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визначається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середнього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арифметичного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оцінок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усіх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ПРГ в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розрізі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напрямів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закупівель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організацій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урахуванням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ваги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показника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3E13" w:rsidRPr="00ED3E13" w:rsidRDefault="00ED3E13" w:rsidP="00ED3E1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n26"/>
      <w:bookmarkEnd w:id="25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оцінювання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є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підставою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переможця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спеціалізованої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здійснюватиме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лікарських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засобів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імунобіологічних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(вакцин)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відповідним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напрямом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прийняття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МОЗ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відповідного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3E13" w:rsidRPr="00ED3E13" w:rsidRDefault="00ED3E13" w:rsidP="00ED3E1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n27"/>
      <w:bookmarkEnd w:id="26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рівності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вищезазначених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оцінок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вибір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спеціалізованої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повторно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розглядається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засіданні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ПРГ на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підставі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критерію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технічної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професійної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спроможності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завдань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постачання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лікарських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засобів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імунобіологічних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(вакцин)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зокрема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спроможностей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співпраці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оперативного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звітування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стан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закупівель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лікарських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засобів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імунобіологічних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(вакцин) та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виробів</w:t>
      </w:r>
      <w:proofErr w:type="spellEnd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7"/>
        <w:gridCol w:w="5422"/>
      </w:tblGrid>
      <w:tr w:rsidR="00ED3E13" w:rsidRPr="00ED3E13" w:rsidTr="00ED3E13">
        <w:tc>
          <w:tcPr>
            <w:tcW w:w="21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D3E13" w:rsidRPr="00ED3E13" w:rsidRDefault="00ED3E13" w:rsidP="00ED3E1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7" w:name="n28"/>
            <w:bookmarkEnd w:id="27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Заступник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Міністра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з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питань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європейської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інтеграції</w:t>
            </w:r>
            <w:proofErr w:type="spellEnd"/>
          </w:p>
        </w:tc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D3E13" w:rsidRPr="00ED3E13" w:rsidRDefault="00ED3E13" w:rsidP="00ED3E13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О.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Стефанишина</w:t>
            </w:r>
            <w:proofErr w:type="spellEnd"/>
          </w:p>
        </w:tc>
      </w:tr>
    </w:tbl>
    <w:p w:rsidR="00ED3E13" w:rsidRPr="00ED3E13" w:rsidRDefault="00ED3E13" w:rsidP="00ED3E13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n34"/>
      <w:bookmarkEnd w:id="28"/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0" o:hralign="center" o:hrstd="t" o:hrnoshade="t" o:hr="t" fillcolor="black" stroked="f"/>
        </w:pic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9"/>
        <w:gridCol w:w="4400"/>
      </w:tblGrid>
      <w:tr w:rsidR="00ED3E13" w:rsidRPr="00ED3E13" w:rsidTr="00ED3E13">
        <w:tc>
          <w:tcPr>
            <w:tcW w:w="2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D3E13" w:rsidRPr="00ED3E13" w:rsidRDefault="00ED3E13" w:rsidP="00ED3E13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" w:name="n29"/>
            <w:bookmarkEnd w:id="29"/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D3E13" w:rsidRPr="00ED3E13" w:rsidRDefault="00ED3E13" w:rsidP="00ED3E13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Додаток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 Порядку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вибору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МОЗ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України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спеціалізованих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здійснюють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закупівлі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лікарських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засобів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медичних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виробів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пов'язаних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(пункт 4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розділу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II)</w:t>
            </w:r>
          </w:p>
        </w:tc>
      </w:tr>
    </w:tbl>
    <w:p w:rsidR="00ED3E13" w:rsidRPr="00ED3E13" w:rsidRDefault="00ED3E13" w:rsidP="00ED3E13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0" w:name="n30"/>
      <w:bookmarkEnd w:id="30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ФОРМА ОПИСУ </w:t>
      </w:r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критеріїв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оцінювання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спеціалізованих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організацій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їх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ваги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9"/>
        <w:gridCol w:w="4400"/>
      </w:tblGrid>
      <w:tr w:rsidR="00ED3E13" w:rsidRPr="00ED3E13" w:rsidTr="00ED3E13">
        <w:tc>
          <w:tcPr>
            <w:tcW w:w="2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D3E13" w:rsidRPr="00ED3E13" w:rsidRDefault="00ED3E13" w:rsidP="00ED3E13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" w:name="n31"/>
            <w:bookmarkEnd w:id="31"/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D3E13" w:rsidRPr="00ED3E13" w:rsidRDefault="00ED3E13" w:rsidP="00ED3E13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Додаток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 Порядку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вибору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МОЗ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України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спеціалізованих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здійснюють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закупівлі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лікарських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засобів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медичних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виробів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пов'язаних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(пункт 4 </w:t>
            </w:r>
            <w:proofErr w:type="spellStart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розділу</w:t>
            </w:r>
            <w:proofErr w:type="spellEnd"/>
            <w:r w:rsidRPr="00ED3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II)</w:t>
            </w:r>
          </w:p>
        </w:tc>
      </w:tr>
    </w:tbl>
    <w:p w:rsidR="00ED3E13" w:rsidRPr="00ED3E13" w:rsidRDefault="00ED3E13" w:rsidP="00ED3E13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2" w:name="n32"/>
      <w:bookmarkEnd w:id="32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ФОРМА </w:t>
      </w:r>
      <w:r w:rsidRPr="00ED3E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для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оцінювання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спеціалізованих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організацій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які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здійснюють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закупівлі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лікарських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засобів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імунобіологічних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препаратів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(вакцин) та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медичних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виробів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за </w:t>
      </w:r>
      <w:proofErr w:type="spellStart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кошти</w:t>
      </w:r>
      <w:proofErr w:type="spellEnd"/>
      <w:r w:rsidRPr="00ED3E1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державного бюджету</w:t>
      </w:r>
    </w:p>
    <w:p w:rsidR="00D03B47" w:rsidRPr="00ED3E13" w:rsidRDefault="00D03B47"/>
    <w:sectPr w:rsidR="00D03B47" w:rsidRPr="00ED3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E13"/>
    <w:rsid w:val="00D03B47"/>
    <w:rsid w:val="00ED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352A6-DE1A-4EFF-90E2-B1942E3AB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ED3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ED3E13"/>
  </w:style>
  <w:style w:type="paragraph" w:customStyle="1" w:styleId="rvps4">
    <w:name w:val="rvps4"/>
    <w:basedOn w:val="a"/>
    <w:rsid w:val="00ED3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ED3E13"/>
  </w:style>
  <w:style w:type="paragraph" w:customStyle="1" w:styleId="rvps7">
    <w:name w:val="rvps7"/>
    <w:basedOn w:val="a"/>
    <w:rsid w:val="00ED3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ED3E13"/>
  </w:style>
  <w:style w:type="paragraph" w:customStyle="1" w:styleId="rvps14">
    <w:name w:val="rvps14"/>
    <w:basedOn w:val="a"/>
    <w:rsid w:val="00ED3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ED3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ED3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D3E13"/>
    <w:rPr>
      <w:color w:val="0000FF"/>
      <w:u w:val="single"/>
    </w:rPr>
  </w:style>
  <w:style w:type="character" w:customStyle="1" w:styleId="rvts52">
    <w:name w:val="rvts52"/>
    <w:basedOn w:val="a0"/>
    <w:rsid w:val="00ED3E13"/>
  </w:style>
  <w:style w:type="character" w:customStyle="1" w:styleId="rvts44">
    <w:name w:val="rvts44"/>
    <w:basedOn w:val="a0"/>
    <w:rsid w:val="00ED3E13"/>
  </w:style>
  <w:style w:type="paragraph" w:customStyle="1" w:styleId="rvps15">
    <w:name w:val="rvps15"/>
    <w:basedOn w:val="a"/>
    <w:rsid w:val="00ED3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1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18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33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81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65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18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25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976</Words>
  <Characters>5565</Characters>
  <Application>Microsoft Office Word</Application>
  <DocSecurity>0</DocSecurity>
  <Lines>46</Lines>
  <Paragraphs>13</Paragraphs>
  <ScaleCrop>false</ScaleCrop>
  <Company/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2018-04-19T14:56:00Z</dcterms:created>
  <dcterms:modified xsi:type="dcterms:W3CDTF">2018-04-19T14:57:00Z</dcterms:modified>
</cp:coreProperties>
</file>